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tblInd w:w="93" w:type="dxa"/>
        <w:tblLook w:val="04A0"/>
      </w:tblPr>
      <w:tblGrid>
        <w:gridCol w:w="640"/>
        <w:gridCol w:w="1160"/>
        <w:gridCol w:w="2020"/>
        <w:gridCol w:w="760"/>
        <w:gridCol w:w="7897"/>
        <w:gridCol w:w="2560"/>
      </w:tblGrid>
      <w:tr w:rsidR="00012FE7" w:rsidRPr="00012FE7" w:rsidTr="00012FE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奖项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小类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院系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材料化工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王希晰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世界上最薄、最轻、高效的石墨烯基电磁屏蔽材料设计与制作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温博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岳烨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政企分开改革经验对新形势下学会改革的借鉴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高哲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大气污染防治法律制度研究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以遏制雾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霾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为视角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罗丽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史旭颖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植物新品种权的侵权类型及其保护方式研究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侯仰坤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曹晋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促进中国卫星导航产业发展的政策和法律机制研究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李寿平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柳婷婷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我国房地产登记制度研究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以预告登记为中心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赵秀梅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管理与经济学院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白晔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BOT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模型的停车场产业化可行性分析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王晓亮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管理与经济学院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郑方圆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北京市动物园区域大型商贸中心周边物流优化设计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李果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管理与经济学院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王朔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基于手机媒体的大学生思想政治理论课移动学习实证探究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刘婧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光电学院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王爱凌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智能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导盲犬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”--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Kinect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的导盲小车设计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陈和、郭磐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光电学院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穆嘉星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仿人眼激光三维成像系统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郝群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光电学院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方慧卉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多功能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3D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头盔显示器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翁冬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冬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材料化工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化工与环境学院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薛亦飞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生物阳极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型微藻光合微生物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燃料电池的设计、研究与制作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严乙铭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赵铖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扑翼式涵道无人飞行器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黄羽童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模块化管外处理平台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张敏健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以知识武装促社会民生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以民生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起笔绘家国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蓝图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章涛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金诚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小型四轴矢量推进式水下侦查平台（原名：二自由度四轴水下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侦查机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器人）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关爱忽视的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花朵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，灿烂祖国的明天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关于青海省湟中县土门关乡留守儿童现状的调研报告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章涛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机械与车辆学院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肖中阳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第二代外骨骼机器人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机械与车辆学院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庞博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球笼式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飞行机器人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机械与车辆学院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轮式爬壁工程车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机械与车辆学院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陈肖天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草原居民生活现状系列调查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基础学院机械学部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高枫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陆空两栖球形变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胞结构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基础学院机械学部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邹成晓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履带式变结构反恐机器人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基础学院机械学部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杨鹏斌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GPS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自主导航四旋翼飞行器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罗庆生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基础学院机械学部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王瑾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公民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参与微博问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政的现状及其发展模式研究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以广州市天河区为例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张伦阳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基础学院机械学部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张阔翔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留守儿童生活环境调查及个性心理分析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以贵州省石阡县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凯跃小学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6-13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岁留守儿童为例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学院理材学部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范是刚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对大学生网络生活现状的调查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张雷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学院理材学部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陈星逸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Traffic flow based on cellular automation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孙华飞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基础学院信息二部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ZigBee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和网关的智能家居系统解决方案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马宏宾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基础学院信息二部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于超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基于数据手套的手势识别系统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基础学院信息二部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即墨特色可持续发展的渔业道路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李赫亚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基础学院信息一部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武烨存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引力空间的弹性膜模拟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英文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史庆藩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徐琛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基于定位的主动自行车智能防盗系统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嵩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张铠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滢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首都高校大学生志愿服务组织的生存状况调查与分析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王娟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毕毅琛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浅谈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环首都贫困带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的发展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以亚当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•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斯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密市场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理论为出发点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张亚彬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杨玉婷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基金会救助的先心病儿童社工介入个案研究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安芹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张潇芸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香港青少年社会工作对内地青少年社会工作的借鉴意义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以香港协青社为例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暂无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张潇芸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从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留美热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看中美大学本科教育差异及其借鉴意义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暂无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秦彬煊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现代设施农业发展模式研究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以大同市郭家窑乡为例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赵瑾璐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乔涵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金融风险内部传染效应分析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基于中国债券市场、股票市场、外汇市场的传染机制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吴建民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宋爱娴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关于我国家庭农场发展模式的调查研究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郝志敏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依托高速公路服务区构建现代物流网络平台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以陕西高速集团为例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贾利军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赵中华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心理收入差距、住房价格与居民储蓄率的实证研究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梁媛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陈祎芳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关于江西省新型农村养老保险实施现状的研究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刘新刚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徐杰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RoboCup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机器人足球中型组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左丽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娟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基于智能设备、模式识别和社交网络数据挖掘的交互机器人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江涛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R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语言与</w:t>
            </w: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Hadoop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分布式架构的信息分析与数据挖掘平台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王树良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高黎明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RoboCup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机器人足球中型组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视觉改进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生命学院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姜尼斯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微生物智能热调节引擎设计与构建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李春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生命学院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张行健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集成生物传感器，放大器，微流控技术的抗生素检测方法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庆宏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生命学院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董一名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改进重叠延伸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PCR 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克隆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tau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庆宏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数理与生命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王岗伟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群方法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在微分方程中的应用研究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许天周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李旻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基于聚类分析的多种拼接文件碎片模型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李学文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信息与电子学院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李银川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proofErr w:type="spell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PSoC</w:t>
            </w:r>
            <w:proofErr w:type="spell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的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平衡仪系统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齐春东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信息与电子学院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赵诗媛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实体书店及图书馆发展现状与未来探析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李赫亚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宇航学院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李震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“INNOVATOR”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无人侦察作战平台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基于变质心技术的可悬停式折叠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翼</w:t>
            </w:r>
            <w:proofErr w:type="gramEnd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升力体无人作战平台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唐胜景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宇航学院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施振兴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模型火箭智能检测及点火装置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王正平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宇航学院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基于航天器的流体动量姿态控制装置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张尧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刘伟杰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新型鼠笼式陆空两栖无人机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赵晔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交叉空翻三足机器人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王军政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简剑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具有自动启动功能的球形轮移动机器人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杨毅，王美玲，</w:t>
            </w: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付梦印</w:t>
            </w:r>
            <w:proofErr w:type="gramEnd"/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机械控制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谢炜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爬壁机器人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吴琼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鲁盼</w:t>
            </w:r>
            <w:proofErr w:type="gramEnd"/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基于无线网络的智能变形魔尺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</w:p>
        </w:tc>
      </w:tr>
      <w:tr w:rsidR="00012FE7" w:rsidRPr="00012FE7" w:rsidTr="00012FE7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E7" w:rsidRPr="00012FE7" w:rsidRDefault="00012FE7" w:rsidP="00012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2F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邱煌彬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ZIGBEE</w:t>
            </w: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的智能家居监控系统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E7" w:rsidRPr="00012FE7" w:rsidRDefault="00012FE7" w:rsidP="00012F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2FE7">
              <w:rPr>
                <w:rFonts w:ascii="Arial" w:eastAsia="宋体" w:hAnsi="Arial" w:cs="Arial"/>
                <w:kern w:val="0"/>
                <w:sz w:val="20"/>
                <w:szCs w:val="20"/>
              </w:rPr>
              <w:t>金英</w:t>
            </w:r>
          </w:p>
        </w:tc>
      </w:tr>
    </w:tbl>
    <w:p w:rsidR="007C60E2" w:rsidRDefault="000B2B4F"/>
    <w:sectPr w:rsidR="007C60E2" w:rsidSect="00012F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FE7"/>
    <w:rsid w:val="00012FE7"/>
    <w:rsid w:val="000B2B4F"/>
    <w:rsid w:val="00227C33"/>
    <w:rsid w:val="002A5E15"/>
    <w:rsid w:val="002A6515"/>
    <w:rsid w:val="002C0505"/>
    <w:rsid w:val="0030653C"/>
    <w:rsid w:val="00317FB4"/>
    <w:rsid w:val="0043472D"/>
    <w:rsid w:val="00441CCF"/>
    <w:rsid w:val="0047088F"/>
    <w:rsid w:val="00473DB4"/>
    <w:rsid w:val="005B1F4F"/>
    <w:rsid w:val="005F2821"/>
    <w:rsid w:val="007C709C"/>
    <w:rsid w:val="00863713"/>
    <w:rsid w:val="0097093B"/>
    <w:rsid w:val="009F202C"/>
    <w:rsid w:val="00A16F9D"/>
    <w:rsid w:val="00B34385"/>
    <w:rsid w:val="00B72567"/>
    <w:rsid w:val="00CA71CC"/>
    <w:rsid w:val="00CC1476"/>
    <w:rsid w:val="00CF282B"/>
    <w:rsid w:val="00D05011"/>
    <w:rsid w:val="00D07C82"/>
    <w:rsid w:val="00E73F68"/>
    <w:rsid w:val="00E96F21"/>
    <w:rsid w:val="00FB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尚松田</dc:creator>
  <cp:lastModifiedBy>尚松田</cp:lastModifiedBy>
  <cp:revision>2</cp:revision>
  <dcterms:created xsi:type="dcterms:W3CDTF">2014-06-05T02:46:00Z</dcterms:created>
  <dcterms:modified xsi:type="dcterms:W3CDTF">2014-06-05T02:49:00Z</dcterms:modified>
</cp:coreProperties>
</file>